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21356" w14:textId="496CC58C" w:rsidR="00403ACE" w:rsidRPr="00B9426F" w:rsidRDefault="00403ACE" w:rsidP="00403ACE">
      <w:pPr>
        <w:spacing w:after="0" w:line="240" w:lineRule="auto"/>
        <w:jc w:val="left"/>
        <w:rPr>
          <w:rFonts w:ascii="Arial" w:hAnsi="Arial" w:cs="Arial"/>
          <w:sz w:val="20"/>
          <w:szCs w:val="20"/>
        </w:rPr>
      </w:pPr>
      <w:r w:rsidRPr="00B9426F">
        <w:rPr>
          <w:rFonts w:ascii="Arial" w:hAnsi="Arial" w:cs="Arial"/>
          <w:sz w:val="20"/>
          <w:szCs w:val="20"/>
        </w:rPr>
        <w:t>P</w:t>
      </w:r>
      <w:r w:rsidR="00B9426F" w:rsidRPr="00B9426F">
        <w:rPr>
          <w:rFonts w:ascii="Arial" w:hAnsi="Arial" w:cs="Arial"/>
          <w:sz w:val="20"/>
          <w:szCs w:val="20"/>
        </w:rPr>
        <w:t>ř</w:t>
      </w:r>
      <w:r w:rsidRPr="00B9426F">
        <w:rPr>
          <w:rFonts w:ascii="Arial" w:hAnsi="Arial" w:cs="Arial"/>
          <w:sz w:val="20"/>
          <w:szCs w:val="20"/>
        </w:rPr>
        <w:t>íloha č. 4 Zadávací dokumentace</w:t>
      </w:r>
    </w:p>
    <w:p w14:paraId="7B2CAE31" w14:textId="77777777" w:rsidR="00403ACE" w:rsidRPr="0054551D" w:rsidRDefault="00403ACE" w:rsidP="00403ACE">
      <w:pPr>
        <w:spacing w:after="0" w:line="240" w:lineRule="auto"/>
        <w:jc w:val="left"/>
        <w:rPr>
          <w:rFonts w:ascii="Arial" w:hAnsi="Arial" w:cs="Arial"/>
          <w:b/>
          <w:sz w:val="28"/>
          <w:szCs w:val="28"/>
        </w:rPr>
      </w:pPr>
    </w:p>
    <w:p w14:paraId="7C2399D7" w14:textId="5B00453D" w:rsidR="00403ACE" w:rsidRPr="0054551D" w:rsidRDefault="00403ACE" w:rsidP="00403ACE">
      <w:pPr>
        <w:spacing w:after="0" w:line="240" w:lineRule="auto"/>
        <w:jc w:val="center"/>
        <w:rPr>
          <w:rFonts w:ascii="Arial" w:hAnsi="Arial" w:cs="Arial"/>
          <w:b/>
          <w:smallCaps/>
          <w:sz w:val="36"/>
          <w:szCs w:val="36"/>
        </w:rPr>
      </w:pPr>
      <w:r w:rsidRPr="0054551D">
        <w:rPr>
          <w:rFonts w:ascii="Arial" w:hAnsi="Arial" w:cs="Arial"/>
          <w:b/>
          <w:smallCaps/>
          <w:sz w:val="36"/>
          <w:szCs w:val="36"/>
        </w:rPr>
        <w:t>Č E S T N É   P R O H L Á Š E N Í</w:t>
      </w:r>
    </w:p>
    <w:p w14:paraId="7CD1B9AC" w14:textId="77777777" w:rsidR="00403ACE" w:rsidRDefault="00403ACE" w:rsidP="00403ACE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mallCaps/>
          <w:sz w:val="28"/>
          <w:szCs w:val="28"/>
        </w:rPr>
      </w:pPr>
      <w:r w:rsidRPr="0054551D">
        <w:rPr>
          <w:rFonts w:ascii="Arial" w:hAnsi="Arial" w:cs="Arial"/>
          <w:b/>
          <w:smallCaps/>
          <w:sz w:val="28"/>
          <w:szCs w:val="28"/>
        </w:rPr>
        <w:t>ke střetu zájmů, k mezinárodním sankcím a seznam poddodavatelů</w:t>
      </w:r>
    </w:p>
    <w:p w14:paraId="6B88E4A6" w14:textId="77777777" w:rsidR="0054551D" w:rsidRPr="0054551D" w:rsidRDefault="0054551D" w:rsidP="00403ACE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mallCaps/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111"/>
      </w:tblGrid>
      <w:tr w:rsidR="00403ACE" w:rsidRPr="004532A3" w14:paraId="538E049C" w14:textId="77777777" w:rsidTr="0054551D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805937F" w14:textId="77777777" w:rsidR="00403ACE" w:rsidRPr="004532A3" w:rsidRDefault="00403ACE" w:rsidP="00864C0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11" w:type="dxa"/>
            <w:vAlign w:val="center"/>
          </w:tcPr>
          <w:p w14:paraId="28F82AC8" w14:textId="1AAD4EC3" w:rsidR="00403ACE" w:rsidRPr="00063825" w:rsidRDefault="008A5568" w:rsidP="00E34040">
            <w:pPr>
              <w:spacing w:after="0"/>
              <w:rPr>
                <w:rFonts w:ascii="Arial" w:hAnsi="Arial" w:cs="Arial"/>
                <w:b/>
                <w:bCs/>
              </w:rPr>
            </w:pPr>
            <w:r w:rsidRPr="00063825">
              <w:rPr>
                <w:rFonts w:ascii="Arial" w:hAnsi="Arial" w:cs="Arial"/>
                <w:b/>
                <w:bCs/>
              </w:rPr>
              <w:t>FAF UK – UHPLC kapalinový chromatograf s DAD detektorem pro výukové účely</w:t>
            </w:r>
          </w:p>
        </w:tc>
      </w:tr>
      <w:tr w:rsidR="00403ACE" w:rsidRPr="004532A3" w14:paraId="15716F19" w14:textId="77777777" w:rsidTr="0054551D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0A53B93B" w14:textId="77777777" w:rsidR="00403ACE" w:rsidRPr="004532A3" w:rsidRDefault="00403ACE" w:rsidP="00864C0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6111" w:type="dxa"/>
            <w:vAlign w:val="center"/>
          </w:tcPr>
          <w:p w14:paraId="48F5B6C5" w14:textId="04C72221" w:rsidR="00403ACE" w:rsidRPr="004532A3" w:rsidRDefault="00403ACE" w:rsidP="00864C0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532A3">
              <w:rPr>
                <w:rFonts w:ascii="Arial" w:eastAsia="Times New Roman" w:hAnsi="Arial" w:cs="Arial"/>
                <w:bCs/>
                <w:kern w:val="28"/>
                <w:sz w:val="20"/>
                <w:szCs w:val="20"/>
                <w:lang w:eastAsia="x-none"/>
              </w:rPr>
              <w:t>Otevřené řízení veřejné zakázky v nadlimitním režimu dle zákona č. 134/2016 Sb., v platném znění.</w:t>
            </w:r>
          </w:p>
        </w:tc>
      </w:tr>
      <w:tr w:rsidR="00403ACE" w:rsidRPr="004532A3" w14:paraId="7A6FD91F" w14:textId="77777777" w:rsidTr="0054551D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3BBFC928" w14:textId="77777777" w:rsidR="00403ACE" w:rsidRPr="004532A3" w:rsidRDefault="00403ACE" w:rsidP="00864C0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6111" w:type="dxa"/>
          </w:tcPr>
          <w:p w14:paraId="4794CA6A" w14:textId="77777777" w:rsidR="00403ACE" w:rsidRPr="004532A3" w:rsidRDefault="00403ACE" w:rsidP="00864C0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Univerzita Karlova, Farmaceutická fakulta v Hradci Králové</w:t>
            </w:r>
          </w:p>
          <w:p w14:paraId="322617E7" w14:textId="77777777" w:rsidR="00403ACE" w:rsidRPr="004532A3" w:rsidRDefault="00403ACE" w:rsidP="00864C0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Akademika Heyrovského 1203/8, 500 03 Hradec Králové</w:t>
            </w:r>
          </w:p>
        </w:tc>
      </w:tr>
      <w:tr w:rsidR="00403ACE" w:rsidRPr="004532A3" w14:paraId="7D436A7E" w14:textId="77777777" w:rsidTr="0054551D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2FE98328" w14:textId="77777777" w:rsidR="00403ACE" w:rsidRPr="004532A3" w:rsidRDefault="00403ACE" w:rsidP="00864C0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6111" w:type="dxa"/>
          </w:tcPr>
          <w:p w14:paraId="2C5969FA" w14:textId="77777777" w:rsidR="00403ACE" w:rsidRPr="004532A3" w:rsidRDefault="00403ACE" w:rsidP="00864C0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532A3">
              <w:rPr>
                <w:rFonts w:ascii="Arial" w:hAnsi="Arial" w:cs="Arial"/>
                <w:sz w:val="20"/>
                <w:szCs w:val="20"/>
              </w:rPr>
              <w:t>doc. PharmDr. Jaroslav Roh, Ph.D., děkan</w:t>
            </w:r>
          </w:p>
        </w:tc>
      </w:tr>
    </w:tbl>
    <w:p w14:paraId="576B4D51" w14:textId="77777777" w:rsidR="00403ACE" w:rsidRDefault="00403ACE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236"/>
      </w:tblGrid>
      <w:tr w:rsidR="00ED3D27" w:rsidRPr="00ED3D27" w14:paraId="4F15F1A9" w14:textId="77777777" w:rsidTr="0054551D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70F6CF13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54551D">
        <w:tc>
          <w:tcPr>
            <w:tcW w:w="176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3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54551D">
        <w:trPr>
          <w:trHeight w:val="337"/>
        </w:trPr>
        <w:tc>
          <w:tcPr>
            <w:tcW w:w="176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3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54551D">
        <w:tc>
          <w:tcPr>
            <w:tcW w:w="176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3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18A52713" w:rsidR="00ED3D27" w:rsidRDefault="00E17C5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E17C5D">
        <w:rPr>
          <w:rFonts w:ascii="Times New Roman" w:hAnsi="Times New Roman"/>
          <w:noProof w:val="0"/>
        </w:rPr>
        <w:t>poddodavatelů dodavatele, kteří se na předmětu plnění této veřejné zakázky budou podílet a kteří jsou dodavateli ke dni podání jeho nabídky známi, a jejich skutečných majitelů</w:t>
      </w:r>
      <w:r>
        <w:rPr>
          <w:rFonts w:ascii="Times New Roman" w:hAnsi="Times New Roman"/>
          <w:noProof w:val="0"/>
        </w:rPr>
        <w:t>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B973ABA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>
        <w:rPr>
          <w:b/>
          <w:smallCaps/>
          <w:sz w:val="32"/>
        </w:rPr>
        <w:t>č. 1</w:t>
      </w:r>
      <w:r w:rsidRPr="00463AC3">
        <w:rPr>
          <w:b/>
          <w:smallCaps/>
          <w:sz w:val="32"/>
        </w:rPr>
        <w:t xml:space="preserve"> - Seznam dodavatelů, poddodavatelů a skutečných majitelů</w:t>
      </w:r>
    </w:p>
    <w:p w14:paraId="085C7FC6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0A437A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17C5D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0A437A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7" w:type="dxa"/>
              </w:tcPr>
              <w:p w14:paraId="25A891BB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0A437A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7" w:type="dxa"/>
              </w:tcPr>
              <w:p w14:paraId="38F48952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0A437A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0A437A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0A437A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0A437A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0A437A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DF52BA" w:rsidRDefault="00E17C5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17C5D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6156A" w14:textId="77777777" w:rsidR="00FD361A" w:rsidRDefault="00FD361A" w:rsidP="003C640B">
      <w:r>
        <w:separator/>
      </w:r>
    </w:p>
    <w:p w14:paraId="46B045BF" w14:textId="77777777" w:rsidR="00FD361A" w:rsidRDefault="00FD361A" w:rsidP="003C640B"/>
  </w:endnote>
  <w:endnote w:type="continuationSeparator" w:id="0">
    <w:p w14:paraId="3CFB4132" w14:textId="77777777" w:rsidR="00FD361A" w:rsidRDefault="00FD361A" w:rsidP="003C640B">
      <w:r>
        <w:continuationSeparator/>
      </w:r>
    </w:p>
    <w:p w14:paraId="0E00E69F" w14:textId="77777777" w:rsidR="00FD361A" w:rsidRDefault="00FD361A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6FBCA" w14:textId="77777777" w:rsidR="00FD361A" w:rsidRDefault="00FD361A" w:rsidP="00FE2E4C">
      <w:pPr>
        <w:spacing w:before="0" w:after="0"/>
      </w:pPr>
      <w:r>
        <w:separator/>
      </w:r>
    </w:p>
  </w:footnote>
  <w:footnote w:type="continuationSeparator" w:id="0">
    <w:p w14:paraId="0C575B40" w14:textId="77777777" w:rsidR="00FD361A" w:rsidRDefault="00FD361A" w:rsidP="003C640B">
      <w:r>
        <w:continuationSeparator/>
      </w:r>
    </w:p>
    <w:p w14:paraId="0E545755" w14:textId="77777777" w:rsidR="00FD361A" w:rsidRDefault="00FD361A" w:rsidP="003C640B"/>
  </w:footnote>
  <w:footnote w:id="1">
    <w:p w14:paraId="087CA98A" w14:textId="12D8C2C5" w:rsidR="00E430EC" w:rsidRPr="00E17C5D" w:rsidRDefault="00E430EC" w:rsidP="00E17C5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825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E55C4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26687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156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2F483F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6E33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499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0D7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ACE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00BF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4459A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9608D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C7021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4551D"/>
    <w:rsid w:val="00551424"/>
    <w:rsid w:val="0055482E"/>
    <w:rsid w:val="005556ED"/>
    <w:rsid w:val="00560365"/>
    <w:rsid w:val="00562419"/>
    <w:rsid w:val="0056317D"/>
    <w:rsid w:val="005633AF"/>
    <w:rsid w:val="00565629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5753E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3760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94617"/>
    <w:rsid w:val="007A2F3A"/>
    <w:rsid w:val="007B01F9"/>
    <w:rsid w:val="007B0B4B"/>
    <w:rsid w:val="007B2139"/>
    <w:rsid w:val="007B43BB"/>
    <w:rsid w:val="007B46F7"/>
    <w:rsid w:val="007B686A"/>
    <w:rsid w:val="007C115F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A5568"/>
    <w:rsid w:val="008B1AB0"/>
    <w:rsid w:val="008B23CE"/>
    <w:rsid w:val="008B7049"/>
    <w:rsid w:val="008B74CD"/>
    <w:rsid w:val="008B76B4"/>
    <w:rsid w:val="008B7AF5"/>
    <w:rsid w:val="008C0F6D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1820"/>
    <w:rsid w:val="00A249AA"/>
    <w:rsid w:val="00A26649"/>
    <w:rsid w:val="00A2688B"/>
    <w:rsid w:val="00A31772"/>
    <w:rsid w:val="00A3274F"/>
    <w:rsid w:val="00A34226"/>
    <w:rsid w:val="00A344F1"/>
    <w:rsid w:val="00A35188"/>
    <w:rsid w:val="00A35842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6FA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018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57FF"/>
    <w:rsid w:val="00B777E0"/>
    <w:rsid w:val="00B8023B"/>
    <w:rsid w:val="00B827E9"/>
    <w:rsid w:val="00B86EF1"/>
    <w:rsid w:val="00B9145F"/>
    <w:rsid w:val="00B9208C"/>
    <w:rsid w:val="00B9382E"/>
    <w:rsid w:val="00B93E9B"/>
    <w:rsid w:val="00B9426F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41"/>
    <w:rsid w:val="00BC6DA4"/>
    <w:rsid w:val="00BD020A"/>
    <w:rsid w:val="00BD1CC9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3C79"/>
    <w:rsid w:val="00C84B14"/>
    <w:rsid w:val="00C84F50"/>
    <w:rsid w:val="00C85A88"/>
    <w:rsid w:val="00C86057"/>
    <w:rsid w:val="00C9138F"/>
    <w:rsid w:val="00C915F9"/>
    <w:rsid w:val="00C92FB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5058"/>
    <w:rsid w:val="00DF52BA"/>
    <w:rsid w:val="00DF6D18"/>
    <w:rsid w:val="00DF7EAF"/>
    <w:rsid w:val="00E01040"/>
    <w:rsid w:val="00E06443"/>
    <w:rsid w:val="00E13A43"/>
    <w:rsid w:val="00E140C7"/>
    <w:rsid w:val="00E15548"/>
    <w:rsid w:val="00E17C5C"/>
    <w:rsid w:val="00E17C5D"/>
    <w:rsid w:val="00E26263"/>
    <w:rsid w:val="00E26475"/>
    <w:rsid w:val="00E30168"/>
    <w:rsid w:val="00E32852"/>
    <w:rsid w:val="00E34040"/>
    <w:rsid w:val="00E4015D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1A79"/>
    <w:rsid w:val="00E75B17"/>
    <w:rsid w:val="00E8050A"/>
    <w:rsid w:val="00E832CE"/>
    <w:rsid w:val="00E8343B"/>
    <w:rsid w:val="00E8377F"/>
    <w:rsid w:val="00E83BB3"/>
    <w:rsid w:val="00E84311"/>
    <w:rsid w:val="00E8791E"/>
    <w:rsid w:val="00E9447F"/>
    <w:rsid w:val="00E9463C"/>
    <w:rsid w:val="00EA1C8B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2BE"/>
    <w:rsid w:val="00EE79EE"/>
    <w:rsid w:val="00EF47F4"/>
    <w:rsid w:val="00EF6E65"/>
    <w:rsid w:val="00F01B05"/>
    <w:rsid w:val="00F07F98"/>
    <w:rsid w:val="00F1563D"/>
    <w:rsid w:val="00F2165F"/>
    <w:rsid w:val="00F21712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361A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53B58"/>
    <w:rsid w:val="000C1E41"/>
    <w:rsid w:val="0017549B"/>
    <w:rsid w:val="002C2CA1"/>
    <w:rsid w:val="002F573A"/>
    <w:rsid w:val="003031AD"/>
    <w:rsid w:val="00326E33"/>
    <w:rsid w:val="00381416"/>
    <w:rsid w:val="00565629"/>
    <w:rsid w:val="00613A59"/>
    <w:rsid w:val="0065753E"/>
    <w:rsid w:val="00691E55"/>
    <w:rsid w:val="00693760"/>
    <w:rsid w:val="00821BB5"/>
    <w:rsid w:val="00836DF0"/>
    <w:rsid w:val="008C0F6D"/>
    <w:rsid w:val="00956BCB"/>
    <w:rsid w:val="009F0DC7"/>
    <w:rsid w:val="00A25C6B"/>
    <w:rsid w:val="00A926FA"/>
    <w:rsid w:val="00AA03D4"/>
    <w:rsid w:val="00AC316F"/>
    <w:rsid w:val="00B86EF1"/>
    <w:rsid w:val="00B93C28"/>
    <w:rsid w:val="00BC6D41"/>
    <w:rsid w:val="00BF748F"/>
    <w:rsid w:val="00C15523"/>
    <w:rsid w:val="00C82C90"/>
    <w:rsid w:val="00C83C79"/>
    <w:rsid w:val="00CE7CA5"/>
    <w:rsid w:val="00D23557"/>
    <w:rsid w:val="00D561D4"/>
    <w:rsid w:val="00E10F5C"/>
    <w:rsid w:val="00E463E6"/>
    <w:rsid w:val="00F21712"/>
    <w:rsid w:val="00F41D8B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666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42</cp:revision>
  <cp:lastPrinted>2023-05-30T06:48:00Z</cp:lastPrinted>
  <dcterms:created xsi:type="dcterms:W3CDTF">2023-01-02T13:35:00Z</dcterms:created>
  <dcterms:modified xsi:type="dcterms:W3CDTF">2025-04-14T09:36:00Z</dcterms:modified>
</cp:coreProperties>
</file>